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6D" w:rsidRDefault="005C696D" w:rsidP="005C696D">
      <w:pPr>
        <w:pStyle w:val="Balk2"/>
        <w:shd w:val="clear" w:color="auto" w:fill="FFFFFF"/>
        <w:spacing w:before="0" w:beforeAutospacing="0" w:after="0" w:afterAutospacing="0"/>
        <w:rPr>
          <w:rFonts w:ascii="Segoe UI" w:hAnsi="Segoe UI" w:cs="Segoe UI"/>
          <w:color w:val="35A5DE"/>
          <w:sz w:val="44"/>
          <w:szCs w:val="44"/>
        </w:rPr>
      </w:pPr>
      <w:r>
        <w:rPr>
          <w:rFonts w:ascii="Segoe UI" w:hAnsi="Segoe UI" w:cs="Segoe UI"/>
          <w:color w:val="35A5DE"/>
          <w:sz w:val="44"/>
          <w:szCs w:val="44"/>
        </w:rPr>
        <w:fldChar w:fldCharType="begin"/>
      </w:r>
      <w:r>
        <w:rPr>
          <w:rFonts w:ascii="Segoe UI" w:hAnsi="Segoe UI" w:cs="Segoe UI"/>
          <w:color w:val="35A5DE"/>
          <w:sz w:val="44"/>
          <w:szCs w:val="44"/>
        </w:rPr>
        <w:instrText xml:space="preserve"> HYPERLINK "http://www.ilyasucar.com/bilgiler/mizah-nukte/434-doktora-tezi.html" </w:instrText>
      </w:r>
      <w:r>
        <w:rPr>
          <w:rFonts w:ascii="Segoe UI" w:hAnsi="Segoe UI" w:cs="Segoe UI"/>
          <w:color w:val="35A5DE"/>
          <w:sz w:val="44"/>
          <w:szCs w:val="44"/>
        </w:rPr>
        <w:fldChar w:fldCharType="separate"/>
      </w:r>
      <w:r>
        <w:rPr>
          <w:rStyle w:val="Kpr"/>
          <w:rFonts w:ascii="Segoe UI" w:hAnsi="Segoe UI" w:cs="Segoe UI"/>
          <w:color w:val="2482B0"/>
          <w:sz w:val="44"/>
          <w:szCs w:val="44"/>
          <w:u w:val="none"/>
          <w:bdr w:val="none" w:sz="0" w:space="0" w:color="auto" w:frame="1"/>
        </w:rPr>
        <w:t>Tavşanın Doktora Tezi</w:t>
      </w:r>
      <w:r>
        <w:rPr>
          <w:rFonts w:ascii="Segoe UI" w:hAnsi="Segoe UI" w:cs="Segoe UI"/>
          <w:color w:val="35A5DE"/>
          <w:sz w:val="44"/>
          <w:szCs w:val="44"/>
        </w:rPr>
        <w:fldChar w:fldCharType="end"/>
      </w:r>
    </w:p>
    <w:p w:rsidR="005C696D" w:rsidRDefault="005C696D" w:rsidP="005C696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tr-TR"/>
        </w:rPr>
      </w:pPr>
      <w:bookmarkStart w:id="0" w:name="_GoBack"/>
      <w:bookmarkEnd w:id="0"/>
    </w:p>
    <w:p w:rsidR="005C696D" w:rsidRPr="005C696D" w:rsidRDefault="005C696D" w:rsidP="005C696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tr-TR"/>
        </w:rPr>
      </w:pPr>
      <w:r w:rsidRPr="005C696D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tr-TR"/>
        </w:rPr>
        <w:t>Sahne-1</w:t>
      </w:r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57150" distR="57150" simplePos="0" relativeHeight="251658240" behindDoc="0" locked="0" layoutInCell="1" allowOverlap="0" wp14:anchorId="1289609A" wp14:editId="3B4BA2C7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076325"/>
            <wp:effectExtent l="0" t="0" r="0" b="9525"/>
            <wp:wrapSquare wrapText="bothSides"/>
            <wp:docPr id="1" name="Resim 1" descr="tebessü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bessü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Bir tavsan önüne bir daktilo </w:t>
      </w:r>
      <w:proofErr w:type="spellStart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almis</w:t>
      </w:r>
      <w:proofErr w:type="spellEnd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, tak tuk tak tuk bir </w:t>
      </w:r>
      <w:proofErr w:type="spellStart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seyler</w:t>
      </w:r>
      <w:proofErr w:type="spellEnd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spellStart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yaziyor</w:t>
      </w:r>
      <w:proofErr w:type="spellEnd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 Oradan geçen bir tilki :</w:t>
      </w:r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 xml:space="preserve">- Hey tavsan ne </w:t>
      </w:r>
      <w:proofErr w:type="spellStart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yaziyorsun</w:t>
      </w:r>
      <w:proofErr w:type="spellEnd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?</w:t>
      </w:r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 xml:space="preserve">- Doktora tezimi </w:t>
      </w:r>
      <w:proofErr w:type="spellStart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yaziyorum</w:t>
      </w:r>
      <w:proofErr w:type="spellEnd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</w:t>
      </w:r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 xml:space="preserve">- Ha öyle mi! Çok güzel, ne </w:t>
      </w:r>
      <w:proofErr w:type="spellStart"/>
      <w:proofErr w:type="gramStart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hakkinda</w:t>
      </w:r>
      <w:proofErr w:type="spellEnd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?</w:t>
      </w:r>
      <w:proofErr w:type="gramEnd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 xml:space="preserve">- </w:t>
      </w:r>
      <w:proofErr w:type="spellStart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Tavsanlarin</w:t>
      </w:r>
      <w:proofErr w:type="spellEnd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tilkileri </w:t>
      </w:r>
      <w:proofErr w:type="spellStart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nasil</w:t>
      </w:r>
      <w:proofErr w:type="spellEnd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yedikleri </w:t>
      </w:r>
      <w:proofErr w:type="spellStart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hakkinda</w:t>
      </w:r>
      <w:proofErr w:type="spellEnd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</w:t>
      </w:r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 xml:space="preserve">- </w:t>
      </w:r>
      <w:proofErr w:type="gramStart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Yok</w:t>
      </w:r>
      <w:proofErr w:type="gramEnd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canim, olur mu öyle </w:t>
      </w:r>
      <w:proofErr w:type="spellStart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sey</w:t>
      </w:r>
      <w:proofErr w:type="spellEnd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? Hiç </w:t>
      </w:r>
      <w:proofErr w:type="spellStart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tavsanlar</w:t>
      </w:r>
      <w:proofErr w:type="spellEnd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tilki yerler </w:t>
      </w:r>
      <w:proofErr w:type="gramStart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mi ?</w:t>
      </w:r>
      <w:proofErr w:type="gramEnd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 xml:space="preserve">- Olur tabii! Gel istersen sana </w:t>
      </w:r>
      <w:proofErr w:type="spellStart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isbat</w:t>
      </w:r>
      <w:proofErr w:type="spellEnd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edeyim.</w:t>
      </w:r>
    </w:p>
    <w:p w:rsidR="005C696D" w:rsidRPr="005C696D" w:rsidRDefault="005C696D" w:rsidP="005C696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 xml:space="preserve">Beraberce </w:t>
      </w:r>
      <w:proofErr w:type="spellStart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tavsanin</w:t>
      </w:r>
      <w:proofErr w:type="spellEnd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spellStart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yuvasina</w:t>
      </w:r>
      <w:proofErr w:type="spellEnd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girerler. Biraz sonra tavsan tek </w:t>
      </w:r>
      <w:proofErr w:type="spellStart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basina</w:t>
      </w:r>
      <w:proofErr w:type="spellEnd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spellStart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disari</w:t>
      </w:r>
      <w:proofErr w:type="spellEnd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spellStart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çikar</w:t>
      </w:r>
      <w:proofErr w:type="spellEnd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ve yine daktilosunun </w:t>
      </w:r>
      <w:proofErr w:type="spellStart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basina</w:t>
      </w:r>
      <w:proofErr w:type="spellEnd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geçer.</w:t>
      </w:r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 xml:space="preserve">Tak tuk bir </w:t>
      </w:r>
      <w:proofErr w:type="spellStart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seyler</w:t>
      </w:r>
      <w:proofErr w:type="spellEnd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yazmaya devam eder. Daha sonra oradan geçen bir kurt </w:t>
      </w:r>
      <w:proofErr w:type="spellStart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tavsani</w:t>
      </w:r>
      <w:proofErr w:type="spellEnd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görür.</w:t>
      </w:r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 xml:space="preserve">-Hey tavsan ne </w:t>
      </w:r>
      <w:proofErr w:type="spellStart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yaziyorsun</w:t>
      </w:r>
      <w:proofErr w:type="spellEnd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?</w:t>
      </w:r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>-Doktora tezimi.</w:t>
      </w:r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 xml:space="preserve">-Ne </w:t>
      </w:r>
      <w:proofErr w:type="spellStart"/>
      <w:proofErr w:type="gramStart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hakkinda</w:t>
      </w:r>
      <w:proofErr w:type="spellEnd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?</w:t>
      </w:r>
      <w:proofErr w:type="gramEnd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>-</w:t>
      </w:r>
      <w:proofErr w:type="spellStart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Tavsanlarin</w:t>
      </w:r>
      <w:proofErr w:type="spellEnd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spellStart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kurtlari</w:t>
      </w:r>
      <w:proofErr w:type="spellEnd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yemesi </w:t>
      </w:r>
      <w:proofErr w:type="spellStart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hakkinda</w:t>
      </w:r>
      <w:proofErr w:type="spellEnd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</w:t>
      </w:r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>-</w:t>
      </w:r>
      <w:proofErr w:type="spellStart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Yayinlamayi</w:t>
      </w:r>
      <w:proofErr w:type="spellEnd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spellStart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düsünmüyorsun</w:t>
      </w:r>
      <w:proofErr w:type="spellEnd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herhalde... Buna kim </w:t>
      </w:r>
      <w:proofErr w:type="spellStart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inanir</w:t>
      </w:r>
      <w:proofErr w:type="spellEnd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</w:t>
      </w:r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>-</w:t>
      </w:r>
      <w:proofErr w:type="spellStart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Dogru</w:t>
      </w:r>
      <w:proofErr w:type="spellEnd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gramStart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olmaz mi</w:t>
      </w:r>
      <w:proofErr w:type="gramEnd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, gel istersen göstereyim.</w:t>
      </w:r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 xml:space="preserve">Yine beraberce yuvaya girerler. Tavsan biraz sonra tek </w:t>
      </w:r>
      <w:proofErr w:type="spellStart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basina</w:t>
      </w:r>
      <w:proofErr w:type="spellEnd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spellStart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disari</w:t>
      </w:r>
      <w:proofErr w:type="spellEnd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spellStart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çikar</w:t>
      </w:r>
      <w:proofErr w:type="spellEnd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</w:t>
      </w:r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</w:r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</w:r>
      <w:r w:rsidRPr="005C696D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tr-TR"/>
        </w:rPr>
        <w:t>Sahne 2:</w:t>
      </w:r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</w:r>
      <w:proofErr w:type="spellStart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Tavsanin</w:t>
      </w:r>
      <w:proofErr w:type="spellEnd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spellStart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yuvasinin</w:t>
      </w:r>
      <w:proofErr w:type="spellEnd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içi.</w:t>
      </w:r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>Bir kösede tilkinin kemikleri, bir kösede kurdun kemikleri.</w:t>
      </w:r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</w:r>
      <w:proofErr w:type="spellStart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Diger</w:t>
      </w:r>
      <w:proofErr w:type="spellEnd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tarafta bir </w:t>
      </w:r>
      <w:proofErr w:type="spellStart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arslan</w:t>
      </w:r>
      <w:proofErr w:type="spellEnd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kürdanla </w:t>
      </w:r>
      <w:proofErr w:type="spellStart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dislerini</w:t>
      </w:r>
      <w:proofErr w:type="spellEnd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temizliyor.</w:t>
      </w:r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>Sonuç ve Ana fikir:</w:t>
      </w:r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>Doktora tezi yapmak için tezin önemi yoktur,</w:t>
      </w:r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>Konunun da önemi yoktur.</w:t>
      </w:r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br/>
        <w:t xml:space="preserve">Önemli olan tez </w:t>
      </w:r>
      <w:proofErr w:type="spellStart"/>
      <w:r w:rsidRPr="005C696D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danismanidir</w:t>
      </w:r>
      <w:proofErr w:type="spellEnd"/>
    </w:p>
    <w:p w:rsidR="00370FD5" w:rsidRPr="00604AF6" w:rsidRDefault="00026FF0" w:rsidP="00604AF6">
      <w:pPr>
        <w:jc w:val="center"/>
        <w:rPr>
          <w:sz w:val="36"/>
        </w:rPr>
      </w:pPr>
    </w:p>
    <w:sectPr w:rsidR="00370FD5" w:rsidRPr="00604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FF0" w:rsidRDefault="00026FF0" w:rsidP="00604AF6">
      <w:pPr>
        <w:spacing w:after="0" w:line="240" w:lineRule="auto"/>
      </w:pPr>
      <w:r>
        <w:separator/>
      </w:r>
    </w:p>
  </w:endnote>
  <w:endnote w:type="continuationSeparator" w:id="0">
    <w:p w:rsidR="00026FF0" w:rsidRDefault="00026FF0" w:rsidP="0060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FF0" w:rsidRDefault="00026FF0" w:rsidP="00604AF6">
      <w:pPr>
        <w:spacing w:after="0" w:line="240" w:lineRule="auto"/>
      </w:pPr>
      <w:r>
        <w:separator/>
      </w:r>
    </w:p>
  </w:footnote>
  <w:footnote w:type="continuationSeparator" w:id="0">
    <w:p w:rsidR="00026FF0" w:rsidRDefault="00026FF0" w:rsidP="00604A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0F"/>
    <w:rsid w:val="00026FF0"/>
    <w:rsid w:val="005C696D"/>
    <w:rsid w:val="00604AF6"/>
    <w:rsid w:val="006664B2"/>
    <w:rsid w:val="008C7372"/>
    <w:rsid w:val="00932A34"/>
    <w:rsid w:val="00A3565E"/>
    <w:rsid w:val="00D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664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664B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664B2"/>
    <w:rPr>
      <w:color w:val="0000FF"/>
      <w:u w:val="single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6664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6664B2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contentrating">
    <w:name w:val="content_rating"/>
    <w:basedOn w:val="VarsaylanParagrafYazTipi"/>
    <w:rsid w:val="006664B2"/>
  </w:style>
  <w:style w:type="character" w:customStyle="1" w:styleId="apple-converted-space">
    <w:name w:val="apple-converted-space"/>
    <w:basedOn w:val="VarsaylanParagrafYazTipi"/>
    <w:rsid w:val="006664B2"/>
  </w:style>
  <w:style w:type="character" w:customStyle="1" w:styleId="contentvote">
    <w:name w:val="content_vote"/>
    <w:basedOn w:val="VarsaylanParagrafYazTipi"/>
    <w:rsid w:val="006664B2"/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6664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6664B2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6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664B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64B2"/>
    <w:rPr>
      <w:rFonts w:ascii="Tahoma" w:hAnsi="Tahoma" w:cs="Tahoma"/>
      <w:sz w:val="16"/>
      <w:szCs w:val="16"/>
    </w:rPr>
  </w:style>
  <w:style w:type="character" w:styleId="Vurgu">
    <w:name w:val="Emphasis"/>
    <w:basedOn w:val="VarsaylanParagrafYazTipi"/>
    <w:uiPriority w:val="20"/>
    <w:qFormat/>
    <w:rsid w:val="00604AF6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60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04AF6"/>
  </w:style>
  <w:style w:type="paragraph" w:styleId="Altbilgi">
    <w:name w:val="footer"/>
    <w:basedOn w:val="Normal"/>
    <w:link w:val="AltbilgiChar"/>
    <w:uiPriority w:val="99"/>
    <w:unhideWhenUsed/>
    <w:rsid w:val="0060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4A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664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664B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664B2"/>
    <w:rPr>
      <w:color w:val="0000FF"/>
      <w:u w:val="single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6664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6664B2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contentrating">
    <w:name w:val="content_rating"/>
    <w:basedOn w:val="VarsaylanParagrafYazTipi"/>
    <w:rsid w:val="006664B2"/>
  </w:style>
  <w:style w:type="character" w:customStyle="1" w:styleId="apple-converted-space">
    <w:name w:val="apple-converted-space"/>
    <w:basedOn w:val="VarsaylanParagrafYazTipi"/>
    <w:rsid w:val="006664B2"/>
  </w:style>
  <w:style w:type="character" w:customStyle="1" w:styleId="contentvote">
    <w:name w:val="content_vote"/>
    <w:basedOn w:val="VarsaylanParagrafYazTipi"/>
    <w:rsid w:val="006664B2"/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6664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6664B2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6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664B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64B2"/>
    <w:rPr>
      <w:rFonts w:ascii="Tahoma" w:hAnsi="Tahoma" w:cs="Tahoma"/>
      <w:sz w:val="16"/>
      <w:szCs w:val="16"/>
    </w:rPr>
  </w:style>
  <w:style w:type="character" w:styleId="Vurgu">
    <w:name w:val="Emphasis"/>
    <w:basedOn w:val="VarsaylanParagrafYazTipi"/>
    <w:uiPriority w:val="20"/>
    <w:qFormat/>
    <w:rsid w:val="00604AF6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60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04AF6"/>
  </w:style>
  <w:style w:type="paragraph" w:styleId="Altbilgi">
    <w:name w:val="footer"/>
    <w:basedOn w:val="Normal"/>
    <w:link w:val="AltbilgiChar"/>
    <w:uiPriority w:val="99"/>
    <w:unhideWhenUsed/>
    <w:rsid w:val="0060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4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6061">
          <w:marLeft w:val="0"/>
          <w:marRight w:val="0"/>
          <w:marTop w:val="0"/>
          <w:marBottom w:val="150"/>
          <w:divBdr>
            <w:top w:val="none" w:sz="0" w:space="4" w:color="auto"/>
            <w:left w:val="none" w:sz="0" w:space="4" w:color="auto"/>
            <w:bottom w:val="single" w:sz="6" w:space="4" w:color="E0E0E0"/>
            <w:right w:val="none" w:sz="0" w:space="4" w:color="auto"/>
          </w:divBdr>
          <w:divsChild>
            <w:div w:id="9458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6039">
          <w:marLeft w:val="0"/>
          <w:marRight w:val="0"/>
          <w:marTop w:val="0"/>
          <w:marBottom w:val="150"/>
          <w:divBdr>
            <w:top w:val="none" w:sz="0" w:space="4" w:color="auto"/>
            <w:left w:val="none" w:sz="0" w:space="4" w:color="auto"/>
            <w:bottom w:val="single" w:sz="6" w:space="4" w:color="E0E0E0"/>
            <w:right w:val="none" w:sz="0" w:space="4" w:color="auto"/>
          </w:divBdr>
          <w:divsChild>
            <w:div w:id="5623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7717">
          <w:marLeft w:val="0"/>
          <w:marRight w:val="0"/>
          <w:marTop w:val="0"/>
          <w:marBottom w:val="150"/>
          <w:divBdr>
            <w:top w:val="none" w:sz="0" w:space="4" w:color="auto"/>
            <w:left w:val="none" w:sz="0" w:space="4" w:color="auto"/>
            <w:bottom w:val="single" w:sz="6" w:space="4" w:color="E0E0E0"/>
            <w:right w:val="none" w:sz="0" w:space="4" w:color="auto"/>
          </w:divBdr>
          <w:divsChild>
            <w:div w:id="5804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PCX-BILGISAYAR (pcx)</dc:creator>
  <cp:keywords/>
  <dc:description/>
  <cp:lastModifiedBy>PCX-BILGISAYAR (pcx)</cp:lastModifiedBy>
  <cp:revision>5</cp:revision>
  <dcterms:created xsi:type="dcterms:W3CDTF">2013-09-03T16:01:00Z</dcterms:created>
  <dcterms:modified xsi:type="dcterms:W3CDTF">2013-09-03T16:06:00Z</dcterms:modified>
</cp:coreProperties>
</file>