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05" w:type="dxa"/>
        <w:shd w:val="clear" w:color="auto" w:fill="E6EAF2"/>
        <w:tblCellMar>
          <w:left w:w="0" w:type="dxa"/>
          <w:right w:w="0" w:type="dxa"/>
        </w:tblCellMar>
        <w:tblLook w:val="04A0" w:firstRow="1" w:lastRow="0" w:firstColumn="1" w:lastColumn="0" w:noHBand="0" w:noVBand="1"/>
      </w:tblPr>
      <w:tblGrid>
        <w:gridCol w:w="13905"/>
      </w:tblGrid>
      <w:tr w:rsidR="004372EE" w:rsidRPr="004372EE" w:rsidTr="004372EE">
        <w:tc>
          <w:tcPr>
            <w:tcW w:w="5000" w:type="pct"/>
            <w:shd w:val="clear" w:color="auto" w:fill="E6EAF2"/>
            <w:hideMark/>
          </w:tcPr>
          <w:p w:rsidR="004372EE" w:rsidRPr="004372EE" w:rsidRDefault="004372EE" w:rsidP="004372EE">
            <w:pPr>
              <w:spacing w:after="0" w:line="240" w:lineRule="atLeast"/>
              <w:rPr>
                <w:rFonts w:ascii="Arial" w:eastAsia="Times New Roman" w:hAnsi="Arial" w:cs="Arial"/>
                <w:b/>
                <w:bCs/>
                <w:color w:val="222222"/>
                <w:sz w:val="24"/>
                <w:szCs w:val="24"/>
                <w:lang w:eastAsia="tr-TR"/>
              </w:rPr>
            </w:pPr>
            <w:r w:rsidRPr="004372EE">
              <w:rPr>
                <w:rFonts w:ascii="Arial" w:eastAsia="Times New Roman" w:hAnsi="Arial" w:cs="Arial"/>
                <w:b/>
                <w:bCs/>
                <w:color w:val="222222"/>
                <w:sz w:val="24"/>
                <w:szCs w:val="24"/>
                <w:lang w:eastAsia="tr-TR"/>
              </w:rPr>
              <w:t>İnsanı Düzelt Ki Dünya Düzelsin!</w:t>
            </w:r>
          </w:p>
        </w:tc>
      </w:tr>
    </w:tbl>
    <w:p w:rsidR="004372EE" w:rsidRPr="004372EE" w:rsidRDefault="004372EE" w:rsidP="004372EE">
      <w:pPr>
        <w:spacing w:after="0" w:line="240" w:lineRule="auto"/>
        <w:rPr>
          <w:rFonts w:ascii="Times New Roman" w:eastAsia="Times New Roman" w:hAnsi="Times New Roman" w:cs="Times New Roman"/>
          <w:vanish/>
          <w:sz w:val="24"/>
          <w:szCs w:val="24"/>
          <w:lang w:eastAsia="tr-TR"/>
        </w:rPr>
      </w:pPr>
    </w:p>
    <w:tbl>
      <w:tblPr>
        <w:tblW w:w="13905" w:type="dxa"/>
        <w:shd w:val="clear" w:color="auto" w:fill="E6EAF2"/>
        <w:tblCellMar>
          <w:left w:w="0" w:type="dxa"/>
          <w:right w:w="0" w:type="dxa"/>
        </w:tblCellMar>
        <w:tblLook w:val="04A0" w:firstRow="1" w:lastRow="0" w:firstColumn="1" w:lastColumn="0" w:noHBand="0" w:noVBand="1"/>
      </w:tblPr>
      <w:tblGrid>
        <w:gridCol w:w="13905"/>
      </w:tblGrid>
      <w:tr w:rsidR="004372EE" w:rsidRPr="004372EE" w:rsidTr="004372EE">
        <w:tc>
          <w:tcPr>
            <w:tcW w:w="0" w:type="auto"/>
            <w:shd w:val="clear" w:color="auto" w:fill="E6EAF2"/>
            <w:hideMark/>
          </w:tcPr>
          <w:p w:rsidR="004372EE" w:rsidRPr="004372EE" w:rsidRDefault="004372EE" w:rsidP="004372EE">
            <w:pPr>
              <w:spacing w:after="0" w:line="240" w:lineRule="atLeast"/>
              <w:rPr>
                <w:rFonts w:ascii="Tahoma" w:eastAsia="Times New Roman" w:hAnsi="Tahoma" w:cs="Tahoma"/>
                <w:color w:val="444444"/>
                <w:sz w:val="20"/>
                <w:szCs w:val="20"/>
                <w:lang w:eastAsia="tr-TR"/>
              </w:rPr>
            </w:pPr>
            <w:r w:rsidRPr="004372EE">
              <w:rPr>
                <w:rFonts w:ascii="Arial" w:eastAsia="Times New Roman" w:hAnsi="Arial" w:cs="Arial"/>
                <w:b/>
                <w:bCs/>
                <w:color w:val="999999"/>
                <w:sz w:val="20"/>
                <w:szCs w:val="20"/>
                <w:lang w:eastAsia="tr-TR"/>
              </w:rPr>
              <w:t xml:space="preserve">Yazar İhsan ÜNLÜ </w:t>
            </w:r>
            <w:r w:rsidRPr="004372EE">
              <w:rPr>
                <w:rFonts w:ascii="Tahoma" w:eastAsia="Times New Roman" w:hAnsi="Tahoma" w:cs="Tahoma"/>
                <w:color w:val="444444"/>
                <w:sz w:val="20"/>
                <w:szCs w:val="20"/>
                <w:lang w:eastAsia="tr-TR"/>
              </w:rPr>
              <w:t>  </w:t>
            </w:r>
          </w:p>
        </w:tc>
      </w:tr>
      <w:tr w:rsidR="004372EE" w:rsidRPr="004372EE" w:rsidTr="004372EE">
        <w:tc>
          <w:tcPr>
            <w:tcW w:w="0" w:type="auto"/>
            <w:shd w:val="clear" w:color="auto" w:fill="E6EAF2"/>
            <w:hideMark/>
          </w:tcPr>
          <w:p w:rsidR="004372EE" w:rsidRPr="004372EE" w:rsidRDefault="004372EE" w:rsidP="004372EE">
            <w:pPr>
              <w:spacing w:after="0" w:line="240" w:lineRule="atLeast"/>
              <w:rPr>
                <w:rFonts w:ascii="Tahoma" w:eastAsia="Times New Roman" w:hAnsi="Tahoma" w:cs="Tahoma"/>
                <w:color w:val="444444"/>
                <w:sz w:val="20"/>
                <w:szCs w:val="20"/>
                <w:lang w:eastAsia="tr-TR"/>
              </w:rPr>
            </w:pPr>
            <w:r w:rsidRPr="004372EE">
              <w:rPr>
                <w:rFonts w:ascii="Tahoma" w:eastAsia="Times New Roman" w:hAnsi="Tahoma" w:cs="Tahoma"/>
                <w:noProof/>
                <w:color w:val="444444"/>
                <w:sz w:val="20"/>
                <w:szCs w:val="20"/>
                <w:lang w:eastAsia="tr-TR"/>
              </w:rPr>
              <w:drawing>
                <wp:inline distT="0" distB="0" distL="0" distR="0" wp14:anchorId="4D0E9284" wp14:editId="4317B29C">
                  <wp:extent cx="2286000" cy="2286000"/>
                  <wp:effectExtent l="0" t="0" r="0"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r w:rsidRPr="004372EE">
              <w:rPr>
                <w:rFonts w:ascii="Tahoma" w:eastAsia="Times New Roman" w:hAnsi="Tahoma" w:cs="Tahoma"/>
                <w:color w:val="444444"/>
                <w:sz w:val="20"/>
                <w:szCs w:val="20"/>
                <w:lang w:eastAsia="tr-TR"/>
              </w:rPr>
              <w:t>“Babasının devamlı kendisiyle ilgilenmesini isteyen küçük bir çocuk, bir pazar günü     babasını evde yalnız bulunca tekrar sorar: “Babacığım, beni sinemaya götürür müsün bugün?” Babası, çocuğunun bitmek tükenmek bilmeyen ısrarından sıkılmış ve bunalmıştır. Başından savuşturmak için, üzerinde dünya resmi bulunan gazeteyi parçalayarak oğluna verir ve der ki ona: “Oğlum, bu fotoğrafı bir araya getirirsen seni bugün sinemaya götüreceğim.” Babası kararlıdır. </w:t>
            </w:r>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br/>
              <w:t>        Gerçekten, zor bir iştir bu; ancak, çocuk bir müddet sonra resmi tamamlamış bir şekilde babasına getirir ve ona der ki: “Hadi babacığım, gidelim sinemaya.” Babası hayretler içerisinde kalır. “Aman Allah’ım, oğlum, bunu yapman imkânsızdı. Bana anlatır mısın lütfen, nasıl yaptın bunu?” Çocuk çok güzel bir şekilde babasına cevap verir: “Babacığım, senden aldığımda, o dünya fotoğrafının arkasında insan resminin olduğunu fark ettim. Ben insan fotoğrafını düzelttim, dünya fotoğrafı kendiliğinden düzeldi. İnsanı düzelttim, dünya düzeldi.”</w:t>
            </w:r>
            <w:r w:rsidRPr="004372EE">
              <w:rPr>
                <w:rFonts w:ascii="Tahoma" w:eastAsia="Times New Roman" w:hAnsi="Tahoma" w:cs="Tahoma"/>
                <w:color w:val="444444"/>
                <w:sz w:val="20"/>
                <w:szCs w:val="20"/>
                <w:lang w:eastAsia="tr-TR"/>
              </w:rPr>
              <w:br/>
              <w:t>        Çocuk aslında farkında olmadan çok önemli bir mesajı veriyor bize: </w:t>
            </w:r>
            <w:r w:rsidRPr="004372EE">
              <w:rPr>
                <w:rFonts w:ascii="Tahoma" w:eastAsia="Times New Roman" w:hAnsi="Tahoma" w:cs="Tahoma"/>
                <w:b/>
                <w:bCs/>
                <w:color w:val="444444"/>
                <w:sz w:val="20"/>
                <w:szCs w:val="20"/>
                <w:lang w:eastAsia="tr-TR"/>
              </w:rPr>
              <w:t>“İnsanı düzeltirsek veya insanoğlu kendini düzeltir, çekidüzene girerse; dünya da kendiliğinden düzelecektir.”</w:t>
            </w:r>
            <w:r w:rsidRPr="004372EE">
              <w:rPr>
                <w:rFonts w:ascii="Tahoma" w:eastAsia="Times New Roman" w:hAnsi="Tahoma" w:cs="Tahoma"/>
                <w:color w:val="444444"/>
                <w:sz w:val="20"/>
                <w:szCs w:val="20"/>
                <w:lang w:eastAsia="tr-TR"/>
              </w:rPr>
              <w:t xml:space="preserve"> Belki o zaman </w:t>
            </w:r>
            <w:proofErr w:type="gramStart"/>
            <w:r w:rsidRPr="004372EE">
              <w:rPr>
                <w:rFonts w:ascii="Tahoma" w:eastAsia="Times New Roman" w:hAnsi="Tahoma" w:cs="Tahoma"/>
                <w:color w:val="444444"/>
                <w:sz w:val="20"/>
                <w:szCs w:val="20"/>
                <w:lang w:eastAsia="tr-TR"/>
              </w:rPr>
              <w:t>ekolojik</w:t>
            </w:r>
            <w:proofErr w:type="gramEnd"/>
            <w:r w:rsidRPr="004372EE">
              <w:rPr>
                <w:rFonts w:ascii="Tahoma" w:eastAsia="Times New Roman" w:hAnsi="Tahoma" w:cs="Tahoma"/>
                <w:color w:val="444444"/>
                <w:sz w:val="20"/>
                <w:szCs w:val="20"/>
                <w:lang w:eastAsia="tr-TR"/>
              </w:rPr>
              <w:t xml:space="preserve"> ve ekonomik dengeler yerine oturacaktır. Belki o zaman sömürge mantığına dayalı işgaller ve savaşlar sona erecektir. Belki o zaman Afrika’daki o yürek yakıcı manzaralar azalacaktır. Belki de o zaman küresel anormallikler yerini küresel barış ve kardeşliğe terk edecektir.</w:t>
            </w:r>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br/>
              <w:t>        Hani bir söz var ya; </w:t>
            </w:r>
            <w:r w:rsidRPr="004372EE">
              <w:rPr>
                <w:rFonts w:ascii="Tahoma" w:eastAsia="Times New Roman" w:hAnsi="Tahoma" w:cs="Tahoma"/>
                <w:b/>
                <w:bCs/>
                <w:color w:val="444444"/>
                <w:sz w:val="20"/>
                <w:szCs w:val="20"/>
                <w:lang w:eastAsia="tr-TR"/>
              </w:rPr>
              <w:t>“Herkes dünyayı düzeltmeye kalkar da kendini düzeltmeye uğraşmaz.” </w:t>
            </w:r>
            <w:r w:rsidRPr="004372EE">
              <w:rPr>
                <w:rFonts w:ascii="Tahoma" w:eastAsia="Times New Roman" w:hAnsi="Tahoma" w:cs="Tahoma"/>
                <w:color w:val="444444"/>
                <w:sz w:val="20"/>
                <w:szCs w:val="20"/>
                <w:lang w:eastAsia="tr-TR"/>
              </w:rPr>
              <w:t>Sanki bu söz bugünün insanı için söylenmiş. Şu günlerde binlerce aday adayı partilere başvurup milletvekili olmak için sıra bekliyor. Hepsi hizmet için var, ülkeyi düzeltmek için var! Bu adayların kaç tanesi gerçekten o makamlara layık? Kaç tanesi çok arzu etmediği halde gerçekten ehil olduğu için, milleti temsil etmek üzere davet edildi? Hani, görev isteyene değil, layık olana verilirdi? Milletin gönlünde olan adaylar, bürokratik bariyerlere çarpıp geri dönüyorsa burada bir anormallik var demektir.</w:t>
            </w:r>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br/>
              <w:t>        Bu satırlar yazılırken partilerin aday listeleri de aşağı-yukarı belli olmuştu. Şahıslarla işimiz olmadığı için, genel anlamda bu adayların hayırlı olmasını temenni ediyoruz. İnşallah vatana, millete hayırlı hizmetler sunacak kadrolar iş başına gelir. Ancak, temenniden öte oralara ehil insanların gelmesi için de azami gayret gerekiyor galiba.</w:t>
            </w:r>
            <w:r w:rsidRPr="004372EE">
              <w:rPr>
                <w:rFonts w:ascii="Tahoma" w:eastAsia="Times New Roman" w:hAnsi="Tahoma" w:cs="Tahoma"/>
                <w:b/>
                <w:bCs/>
                <w:color w:val="444444"/>
                <w:sz w:val="20"/>
                <w:szCs w:val="20"/>
                <w:lang w:eastAsia="tr-TR"/>
              </w:rPr>
              <w:t> İş dönüp dolaşıp ‘insan’ olgusundan geçiyor. </w:t>
            </w:r>
            <w:r w:rsidRPr="004372EE">
              <w:rPr>
                <w:rFonts w:ascii="Tahoma" w:eastAsia="Times New Roman" w:hAnsi="Tahoma" w:cs="Tahoma"/>
                <w:color w:val="444444"/>
                <w:sz w:val="20"/>
                <w:szCs w:val="20"/>
                <w:lang w:eastAsia="tr-TR"/>
              </w:rPr>
              <w:t>İnsanı düzeltmeden parlamentoyu düzeltmeniz de sorunları çözmeniz de mümkün gözükmüyor.</w:t>
            </w:r>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br/>
              <w:t xml:space="preserve">        Bu anlamda </w:t>
            </w:r>
            <w:proofErr w:type="spellStart"/>
            <w:r w:rsidRPr="004372EE">
              <w:rPr>
                <w:rFonts w:ascii="Tahoma" w:eastAsia="Times New Roman" w:hAnsi="Tahoma" w:cs="Tahoma"/>
                <w:color w:val="444444"/>
                <w:sz w:val="20"/>
                <w:szCs w:val="20"/>
                <w:lang w:eastAsia="tr-TR"/>
              </w:rPr>
              <w:t>Emevi</w:t>
            </w:r>
            <w:proofErr w:type="spellEnd"/>
            <w:r w:rsidRPr="004372EE">
              <w:rPr>
                <w:rFonts w:ascii="Tahoma" w:eastAsia="Times New Roman" w:hAnsi="Tahoma" w:cs="Tahoma"/>
                <w:color w:val="444444"/>
                <w:sz w:val="20"/>
                <w:szCs w:val="20"/>
                <w:lang w:eastAsia="tr-TR"/>
              </w:rPr>
              <w:t xml:space="preserve"> döneminden güzel bir </w:t>
            </w:r>
            <w:proofErr w:type="gramStart"/>
            <w:r w:rsidRPr="004372EE">
              <w:rPr>
                <w:rFonts w:ascii="Tahoma" w:eastAsia="Times New Roman" w:hAnsi="Tahoma" w:cs="Tahoma"/>
                <w:color w:val="444444"/>
                <w:sz w:val="20"/>
                <w:szCs w:val="20"/>
                <w:lang w:eastAsia="tr-TR"/>
              </w:rPr>
              <w:t>anekdot</w:t>
            </w:r>
            <w:proofErr w:type="gramEnd"/>
            <w:r w:rsidRPr="004372EE">
              <w:rPr>
                <w:rFonts w:ascii="Tahoma" w:eastAsia="Times New Roman" w:hAnsi="Tahoma" w:cs="Tahoma"/>
                <w:color w:val="444444"/>
                <w:sz w:val="20"/>
                <w:szCs w:val="20"/>
                <w:lang w:eastAsia="tr-TR"/>
              </w:rPr>
              <w:t xml:space="preserve"> anlatılır: Dönemin zalim valilerinden </w:t>
            </w:r>
            <w:proofErr w:type="spellStart"/>
            <w:r w:rsidRPr="004372EE">
              <w:rPr>
                <w:rFonts w:ascii="Tahoma" w:eastAsia="Times New Roman" w:hAnsi="Tahoma" w:cs="Tahoma"/>
                <w:color w:val="444444"/>
                <w:sz w:val="20"/>
                <w:szCs w:val="20"/>
                <w:lang w:eastAsia="tr-TR"/>
              </w:rPr>
              <w:t>Haccac’a</w:t>
            </w:r>
            <w:proofErr w:type="spellEnd"/>
            <w:r w:rsidRPr="004372EE">
              <w:rPr>
                <w:rFonts w:ascii="Tahoma" w:eastAsia="Times New Roman" w:hAnsi="Tahoma" w:cs="Tahoma"/>
                <w:color w:val="444444"/>
                <w:sz w:val="20"/>
                <w:szCs w:val="20"/>
                <w:lang w:eastAsia="tr-TR"/>
              </w:rPr>
              <w:t xml:space="preserve"> cesur bir adam sorar: “Efendim niye bu kadar zulmediyorsunuz, Ömer (Abdülaziz) gibi adil olsanız!” Bunun üzerine </w:t>
            </w:r>
            <w:proofErr w:type="spellStart"/>
            <w:r w:rsidRPr="004372EE">
              <w:rPr>
                <w:rFonts w:ascii="Tahoma" w:eastAsia="Times New Roman" w:hAnsi="Tahoma" w:cs="Tahoma"/>
                <w:color w:val="444444"/>
                <w:sz w:val="20"/>
                <w:szCs w:val="20"/>
                <w:lang w:eastAsia="tr-TR"/>
              </w:rPr>
              <w:t>Haccac’ın</w:t>
            </w:r>
            <w:proofErr w:type="spellEnd"/>
            <w:r w:rsidRPr="004372EE">
              <w:rPr>
                <w:rFonts w:ascii="Tahoma" w:eastAsia="Times New Roman" w:hAnsi="Tahoma" w:cs="Tahoma"/>
                <w:color w:val="444444"/>
                <w:sz w:val="20"/>
                <w:szCs w:val="20"/>
                <w:lang w:eastAsia="tr-TR"/>
              </w:rPr>
              <w:t xml:space="preserve"> verdiği cevap enteresan bir gerçeğe işaret eder: “Be hey adam, siz onun halkı gibi düzgün olun ki ben de size düzgün davranayım.” Evet, </w:t>
            </w:r>
            <w:r w:rsidRPr="004372EE">
              <w:rPr>
                <w:rFonts w:ascii="Tahoma" w:eastAsia="Times New Roman" w:hAnsi="Tahoma" w:cs="Tahoma"/>
                <w:b/>
                <w:bCs/>
                <w:color w:val="444444"/>
                <w:sz w:val="20"/>
                <w:szCs w:val="20"/>
                <w:lang w:eastAsia="tr-TR"/>
              </w:rPr>
              <w:t>bizim inancımıza göre; idare edilenler neye layıksa öyle idareciler başa gelir.</w:t>
            </w:r>
            <w:r w:rsidRPr="004372EE">
              <w:rPr>
                <w:rFonts w:ascii="Tahoma" w:eastAsia="Times New Roman" w:hAnsi="Tahoma" w:cs="Tahoma"/>
                <w:color w:val="444444"/>
                <w:sz w:val="20"/>
                <w:szCs w:val="20"/>
                <w:lang w:eastAsia="tr-TR"/>
              </w:rPr>
              <w:t> Öncelikle layık-ı veçhile yaşayıp o minval üzere idareciler yetiştirerek beklenti ortamına girmeliyiz.</w:t>
            </w:r>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br/>
              <w:t>        Yüce Kur’an’ın ifadesiyle; </w:t>
            </w:r>
            <w:r w:rsidRPr="004372EE">
              <w:rPr>
                <w:rFonts w:ascii="Tahoma" w:eastAsia="Times New Roman" w:hAnsi="Tahoma" w:cs="Tahoma"/>
                <w:b/>
                <w:bCs/>
                <w:color w:val="444444"/>
                <w:sz w:val="20"/>
                <w:szCs w:val="20"/>
                <w:lang w:eastAsia="tr-TR"/>
              </w:rPr>
              <w:t>“Bir millet, güzel hal ve gidişatını bozmadığı sürece, Allah da onlar üzerindeki hükmünü değiştirmeyecektir.” </w:t>
            </w:r>
            <w:r w:rsidRPr="004372EE">
              <w:rPr>
                <w:rFonts w:ascii="Tahoma" w:eastAsia="Times New Roman" w:hAnsi="Tahoma" w:cs="Tahoma"/>
                <w:color w:val="444444"/>
                <w:sz w:val="20"/>
                <w:szCs w:val="20"/>
                <w:lang w:eastAsia="tr-TR"/>
              </w:rPr>
              <w:t xml:space="preserve">O halde burada ciddi bir muhasebe gerektiği gibi, ciddi bir eğitim ve terbiye yollarının da açılması da izahtan varestedir. Burada, iyi idarecilerle mi halk düzelir? </w:t>
            </w:r>
            <w:proofErr w:type="gramStart"/>
            <w:r w:rsidRPr="004372EE">
              <w:rPr>
                <w:rFonts w:ascii="Tahoma" w:eastAsia="Times New Roman" w:hAnsi="Tahoma" w:cs="Tahoma"/>
                <w:color w:val="444444"/>
                <w:sz w:val="20"/>
                <w:szCs w:val="20"/>
                <w:lang w:eastAsia="tr-TR"/>
              </w:rPr>
              <w:t>Yoksa,</w:t>
            </w:r>
            <w:proofErr w:type="gramEnd"/>
            <w:r w:rsidRPr="004372EE">
              <w:rPr>
                <w:rFonts w:ascii="Tahoma" w:eastAsia="Times New Roman" w:hAnsi="Tahoma" w:cs="Tahoma"/>
                <w:color w:val="444444"/>
                <w:sz w:val="20"/>
                <w:szCs w:val="20"/>
                <w:lang w:eastAsia="tr-TR"/>
              </w:rPr>
              <w:t xml:space="preserve"> iyi bir toplulukla mı adil idareciler iş başına getirilir? </w:t>
            </w:r>
            <w:proofErr w:type="gramStart"/>
            <w:r w:rsidRPr="004372EE">
              <w:rPr>
                <w:rFonts w:ascii="Tahoma" w:eastAsia="Times New Roman" w:hAnsi="Tahoma" w:cs="Tahoma"/>
                <w:color w:val="444444"/>
                <w:sz w:val="20"/>
                <w:szCs w:val="20"/>
                <w:lang w:eastAsia="tr-TR"/>
              </w:rPr>
              <w:t>polemiğine</w:t>
            </w:r>
            <w:proofErr w:type="gramEnd"/>
            <w:r w:rsidRPr="004372EE">
              <w:rPr>
                <w:rFonts w:ascii="Tahoma" w:eastAsia="Times New Roman" w:hAnsi="Tahoma" w:cs="Tahoma"/>
                <w:color w:val="444444"/>
                <w:sz w:val="20"/>
                <w:szCs w:val="20"/>
                <w:lang w:eastAsia="tr-TR"/>
              </w:rPr>
              <w:t xml:space="preserve">  girmek niyetinde değilim. Belki bu sorunun tek bir cevabını vermek yerine, daha </w:t>
            </w:r>
            <w:proofErr w:type="gramStart"/>
            <w:r w:rsidRPr="004372EE">
              <w:rPr>
                <w:rFonts w:ascii="Tahoma" w:eastAsia="Times New Roman" w:hAnsi="Tahoma" w:cs="Tahoma"/>
                <w:color w:val="444444"/>
                <w:sz w:val="20"/>
                <w:szCs w:val="20"/>
                <w:lang w:eastAsia="tr-TR"/>
              </w:rPr>
              <w:t>komplike</w:t>
            </w:r>
            <w:proofErr w:type="gramEnd"/>
            <w:r w:rsidRPr="004372EE">
              <w:rPr>
                <w:rFonts w:ascii="Tahoma" w:eastAsia="Times New Roman" w:hAnsi="Tahoma" w:cs="Tahoma"/>
                <w:color w:val="444444"/>
                <w:sz w:val="20"/>
                <w:szCs w:val="20"/>
                <w:lang w:eastAsia="tr-TR"/>
              </w:rPr>
              <w:t xml:space="preserve"> düşünüp uzun vadeli planlar yapmak gerekir diye düşünenlerdenim.</w:t>
            </w:r>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br/>
              <w:t>        Ne diyelim, seçen de biziz, seçilen de</w:t>
            </w:r>
            <w:proofErr w:type="gramStart"/>
            <w:r w:rsidRPr="004372EE">
              <w:rPr>
                <w:rFonts w:ascii="Tahoma" w:eastAsia="Times New Roman" w:hAnsi="Tahoma" w:cs="Tahoma"/>
                <w:color w:val="444444"/>
                <w:sz w:val="20"/>
                <w:szCs w:val="20"/>
                <w:lang w:eastAsia="tr-TR"/>
              </w:rPr>
              <w:t>..</w:t>
            </w:r>
            <w:proofErr w:type="gramEnd"/>
            <w:r w:rsidRPr="004372EE">
              <w:rPr>
                <w:rFonts w:ascii="Tahoma" w:eastAsia="Times New Roman" w:hAnsi="Tahoma" w:cs="Tahoma"/>
                <w:color w:val="444444"/>
                <w:sz w:val="20"/>
                <w:szCs w:val="20"/>
                <w:lang w:eastAsia="tr-TR"/>
              </w:rPr>
              <w:t xml:space="preserve"> Meclise giren vekillerimiz uzaydan gelmiyor. Onları bizler tercih edip(nispi de olsa) halkı temsil etmeleri için oraya gönderiyoruz. Yani bir anlamda meclis bizim aynamız oluyor. O aynanın şeffaf ve adil olması en büyük arzumuz.</w:t>
            </w:r>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br/>
              <w:t>        Mevla görelim neyler, neylerse güzel eyler</w:t>
            </w:r>
            <w:proofErr w:type="gramStart"/>
            <w:r w:rsidRPr="004372EE">
              <w:rPr>
                <w:rFonts w:ascii="Tahoma" w:eastAsia="Times New Roman" w:hAnsi="Tahoma" w:cs="Tahoma"/>
                <w:color w:val="444444"/>
                <w:sz w:val="20"/>
                <w:szCs w:val="20"/>
                <w:lang w:eastAsia="tr-TR"/>
              </w:rPr>
              <w:t>..</w:t>
            </w:r>
            <w:proofErr w:type="gramEnd"/>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br/>
              <w:t>11.04.2011</w:t>
            </w:r>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lastRenderedPageBreak/>
              <w:br/>
              <w:t>İHSAN ÜNLÜ</w:t>
            </w:r>
            <w:r w:rsidRPr="004372EE">
              <w:rPr>
                <w:rFonts w:ascii="Tahoma" w:eastAsia="Times New Roman" w:hAnsi="Tahoma" w:cs="Tahoma"/>
                <w:color w:val="444444"/>
                <w:sz w:val="20"/>
                <w:szCs w:val="20"/>
                <w:lang w:eastAsia="tr-TR"/>
              </w:rPr>
              <w:br/>
            </w:r>
            <w:r w:rsidRPr="004372EE">
              <w:rPr>
                <w:rFonts w:ascii="Tahoma" w:eastAsia="Times New Roman" w:hAnsi="Tahoma" w:cs="Tahoma"/>
                <w:color w:val="444444"/>
                <w:sz w:val="20"/>
                <w:szCs w:val="20"/>
                <w:lang w:eastAsia="tr-TR"/>
              </w:rPr>
              <w:br/>
            </w:r>
            <w:hyperlink r:id="rId6" w:history="1">
              <w:r w:rsidRPr="004372EE">
                <w:rPr>
                  <w:rFonts w:ascii="Tahoma" w:eastAsia="Times New Roman" w:hAnsi="Tahoma" w:cs="Tahoma"/>
                  <w:color w:val="B23B03"/>
                  <w:sz w:val="20"/>
                  <w:szCs w:val="20"/>
                  <w:lang w:eastAsia="tr-TR"/>
                </w:rPr>
                <w:t>ihsan66@gmail.com</w:t>
              </w:r>
            </w:hyperlink>
          </w:p>
        </w:tc>
      </w:tr>
    </w:tbl>
    <w:p w:rsidR="00370FD5" w:rsidRDefault="004372EE">
      <w:bookmarkStart w:id="0" w:name="_GoBack"/>
      <w:bookmarkEnd w:id="0"/>
    </w:p>
    <w:sectPr w:rsidR="00370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55"/>
    <w:rsid w:val="00004055"/>
    <w:rsid w:val="004372EE"/>
    <w:rsid w:val="00932A34"/>
    <w:rsid w:val="00A35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372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7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372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7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hsan66@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PCX-BILGISAYAR (pcx)</dc:creator>
  <cp:keywords/>
  <dc:description/>
  <cp:lastModifiedBy>PCX-BILGISAYAR (pcx)</cp:lastModifiedBy>
  <cp:revision>3</cp:revision>
  <dcterms:created xsi:type="dcterms:W3CDTF">2013-09-01T07:03:00Z</dcterms:created>
  <dcterms:modified xsi:type="dcterms:W3CDTF">2013-09-01T07:04:00Z</dcterms:modified>
</cp:coreProperties>
</file>