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33" w:rsidRDefault="00BA3F33" w:rsidP="00BA3F3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bookmarkStart w:id="0" w:name="_GoBack"/>
      <w:r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İKİ MECNUN BİR LEYLA</w:t>
      </w:r>
    </w:p>
    <w:bookmarkEnd w:id="0"/>
    <w:p w:rsidR="00BA3F33" w:rsidRPr="00BA3F33" w:rsidRDefault="00BA3F33" w:rsidP="00BA3F3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Devrin padişahının kulağına ulaştı iki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Mecnûn'un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varlığı...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Olmamalı idi böyle bir şey</w:t>
      </w:r>
      <w:proofErr w:type="gram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!!</w:t>
      </w:r>
      <w:proofErr w:type="gram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Öyle ya şu koca âlemde tek bir Leylâ var; nasıl olur iki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Mecnûn</w:t>
      </w:r>
      <w:proofErr w:type="spellEnd"/>
      <w:proofErr w:type="gram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!?...</w:t>
      </w:r>
      <w:proofErr w:type="gramEnd"/>
    </w:p>
    <w:p w:rsidR="00BA3F33" w:rsidRPr="00BA3F33" w:rsidRDefault="00BA3F33" w:rsidP="00BA3F3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Birisi aşkında kesinlikle </w:t>
      </w:r>
      <w:proofErr w:type="gram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sahtekardı</w:t>
      </w:r>
      <w:proofErr w:type="gram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padişaha göre...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Ferman çıkardı padişah Tiz gele her iki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Mecnûn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olma iddiasındakiler!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Ferman padişahın, derhal huzura getirildi iki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Mecnûn'da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... Padişah sordu: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Bir Leylâ var ne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olaki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iki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Mecnûn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? Birinizden biriniz yalancı, </w:t>
      </w:r>
      <w:proofErr w:type="gram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sahtekar</w:t>
      </w:r>
      <w:proofErr w:type="gram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!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İşimi uzatmayın, hanginiz söyleyin bana hakiki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Mecnûn</w:t>
      </w:r>
      <w:proofErr w:type="spellEnd"/>
      <w:proofErr w:type="gram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!?..</w:t>
      </w:r>
      <w:proofErr w:type="gram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İkisi birden dediler: Padişahım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Mecnûn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benim!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Padişah imtihan ederim, yazık olur size, doğruyu söyleyin! </w:t>
      </w:r>
      <w:proofErr w:type="gram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dedi</w:t>
      </w:r>
      <w:proofErr w:type="gram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İkisi birden yine imtihanına razıyız ey ulu hükümdar" dediler.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Padişan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emr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buyurdu Hemen kütük ve balta gelsin!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Hanginiz hakiki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Mecnûn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şimdi anlayacağız dedi.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Leylâ'ya olan aşkı için kim elini kestirirse onun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Mecnûn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olduğunu anlayacağım...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Derhal atıldı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Mecnûn'luk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iddiasında bulunanlardan biri: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Kes hünkârım! Bu el Leylâ'ma kurban olsun!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Koydu elini kütüğe, baltayı vurdu cellat ve eli kesik halde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feryâd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etti o :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Leylâ'm! Leyla'm</w:t>
      </w:r>
      <w:proofErr w:type="gram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!...</w:t>
      </w:r>
      <w:proofErr w:type="gram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Diger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Mecnûnluk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iddiasında olana yöneldi cellat: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Hadi bakalım sıra sende anlayacağız şimdi sen mi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Mecnûn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; o mu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Mecnûn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!...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Mecnûn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, öyle bir bakışla baktı ki cellada,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cellad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korkusundan üç beş adım geriledi.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Behey adam! dedi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Mecnûn</w:t>
      </w:r>
      <w:proofErr w:type="spellEnd"/>
      <w:proofErr w:type="gram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..</w:t>
      </w:r>
      <w:proofErr w:type="gram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 </w:t>
      </w:r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Behey adam! Ben Leylâ'mın elini </w:t>
      </w:r>
      <w:proofErr w:type="spellStart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kestirmeeeemmm</w:t>
      </w:r>
      <w:proofErr w:type="spellEnd"/>
      <w:r w:rsidRPr="00BA3F3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!</w:t>
      </w:r>
    </w:p>
    <w:p w:rsidR="00370FD5" w:rsidRDefault="00BA3F33"/>
    <w:sectPr w:rsidR="00370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25"/>
    <w:rsid w:val="00932A34"/>
    <w:rsid w:val="00974A25"/>
    <w:rsid w:val="00A3565E"/>
    <w:rsid w:val="00BA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PCX-BILGISAYAR (pcx)</dc:creator>
  <cp:keywords/>
  <dc:description/>
  <cp:lastModifiedBy>PCX-BILGISAYAR (pcx)</cp:lastModifiedBy>
  <cp:revision>3</cp:revision>
  <dcterms:created xsi:type="dcterms:W3CDTF">2013-09-01T08:51:00Z</dcterms:created>
  <dcterms:modified xsi:type="dcterms:W3CDTF">2013-09-01T08:52:00Z</dcterms:modified>
</cp:coreProperties>
</file>