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F6" w:rsidRPr="00604AF6" w:rsidRDefault="00604AF6" w:rsidP="00604AF6">
      <w:pPr>
        <w:pStyle w:val="Balk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5A5DE"/>
          <w:sz w:val="72"/>
          <w:szCs w:val="44"/>
        </w:rPr>
      </w:pPr>
      <w:r w:rsidRPr="00604AF6">
        <w:rPr>
          <w:rFonts w:ascii="Segoe UI" w:hAnsi="Segoe UI" w:cs="Segoe UI"/>
          <w:color w:val="35A5DE"/>
          <w:sz w:val="72"/>
          <w:szCs w:val="44"/>
        </w:rPr>
        <w:fldChar w:fldCharType="begin"/>
      </w:r>
      <w:r w:rsidRPr="00604AF6">
        <w:rPr>
          <w:rFonts w:ascii="Segoe UI" w:hAnsi="Segoe UI" w:cs="Segoe UI"/>
          <w:color w:val="35A5DE"/>
          <w:sz w:val="72"/>
          <w:szCs w:val="44"/>
        </w:rPr>
        <w:instrText xml:space="preserve"> HYPERLINK "http://www.ilyasucar.com/bilgiler/mizah-nukte/584-her-carsamba-mi.html" </w:instrText>
      </w:r>
      <w:r w:rsidRPr="00604AF6">
        <w:rPr>
          <w:rFonts w:ascii="Segoe UI" w:hAnsi="Segoe UI" w:cs="Segoe UI"/>
          <w:color w:val="35A5DE"/>
          <w:sz w:val="72"/>
          <w:szCs w:val="44"/>
        </w:rPr>
        <w:fldChar w:fldCharType="separate"/>
      </w:r>
      <w:r w:rsidRPr="00604AF6">
        <w:rPr>
          <w:rStyle w:val="Kpr"/>
          <w:rFonts w:ascii="Segoe UI" w:hAnsi="Segoe UI" w:cs="Segoe UI"/>
          <w:color w:val="2482B0"/>
          <w:sz w:val="72"/>
          <w:szCs w:val="44"/>
          <w:u w:val="none"/>
          <w:bdr w:val="none" w:sz="0" w:space="0" w:color="auto" w:frame="1"/>
        </w:rPr>
        <w:t>Her çarşamba mı?</w:t>
      </w:r>
      <w:r w:rsidRPr="00604AF6">
        <w:rPr>
          <w:rFonts w:ascii="Segoe UI" w:hAnsi="Segoe UI" w:cs="Segoe UI"/>
          <w:color w:val="35A5DE"/>
          <w:sz w:val="72"/>
          <w:szCs w:val="44"/>
        </w:rPr>
        <w:fldChar w:fldCharType="end"/>
      </w:r>
    </w:p>
    <w:p w:rsidR="00604AF6" w:rsidRPr="00604AF6" w:rsidRDefault="00604AF6" w:rsidP="00604AF6">
      <w:pPr>
        <w:jc w:val="center"/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</w:pPr>
    </w:p>
    <w:p w:rsidR="00370FD5" w:rsidRPr="00604AF6" w:rsidRDefault="00604AF6" w:rsidP="00604AF6">
      <w:pPr>
        <w:jc w:val="center"/>
        <w:rPr>
          <w:sz w:val="36"/>
        </w:rPr>
      </w:pP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Toplu sözleşme pazarlığından yeni çıkmış sendika başkanı, salonda toplanmış¸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işçil</w:t>
      </w:r>
      <w:bookmarkStart w:id="0" w:name="_GoBack"/>
      <w:bookmarkEnd w:id="0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ere ateşli bir söylev çekmektedir: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"Yoldaşlar! Yönetimle yeni bir sözleşme 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yaptık...Bundan</w:t>
      </w:r>
      <w:proofErr w:type="gram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böyle haftanın dört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günü daha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çalısmayacağız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Kalabalık ,"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Yaşasııınnnn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 diye bağırır.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"Çalışma saatimiz beşte değil dörtte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bitecektiiir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!"...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"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Yaaşşaaaaaaaa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........</w:t>
      </w:r>
      <w:proofErr w:type="gramEnd"/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"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Çalısmaya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dokuzda değil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onbirde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başlıyacaaağııızzzz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</w:t>
      </w:r>
      <w:proofErr w:type="gramEnd"/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"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Helaaaalllll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!"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......</w:t>
      </w:r>
      <w:proofErr w:type="gramEnd"/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"Maaşlarımız %150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artacaaaktıııırrr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!"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.....</w:t>
      </w:r>
      <w:proofErr w:type="gramEnd"/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"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Waaaaaoooaaaaaaaaawwwww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!"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.......</w:t>
      </w:r>
      <w:proofErr w:type="gramEnd"/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"Yalnızca çarşambaları </w:t>
      </w:r>
      <w:proofErr w:type="spell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çalışacağğıızzzz</w:t>
      </w:r>
      <w:proofErr w:type="spell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 xml:space="preserve"> !"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Bu sözün ardından derin bir sessizlik olur</w:t>
      </w:r>
      <w:proofErr w:type="gramStart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....</w:t>
      </w:r>
      <w:proofErr w:type="gramEnd"/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Derken arkalardan bir ses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Vurgu"/>
          <w:rFonts w:ascii="Arial" w:hAnsi="Arial" w:cs="Arial"/>
          <w:color w:val="333333"/>
          <w:sz w:val="28"/>
          <w:szCs w:val="18"/>
          <w:bdr w:val="none" w:sz="0" w:space="0" w:color="auto" w:frame="1"/>
          <w:shd w:val="clear" w:color="auto" w:fill="FFFFFF"/>
        </w:rPr>
        <w:t>duyulur.....</w:t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  <w:shd w:val="clear" w:color="auto" w:fill="FFFFFF"/>
        </w:rPr>
        <w:br/>
      </w:r>
      <w:r w:rsidRPr="00604AF6">
        <w:rPr>
          <w:rStyle w:val="Gl"/>
          <w:rFonts w:ascii="Arial" w:hAnsi="Arial" w:cs="Arial"/>
          <w:i/>
          <w:iCs/>
          <w:color w:val="333333"/>
          <w:sz w:val="28"/>
          <w:szCs w:val="18"/>
          <w:bdr w:val="none" w:sz="0" w:space="0" w:color="auto" w:frame="1"/>
        </w:rPr>
        <w:t>" Her çarşamba mı? "</w:t>
      </w:r>
    </w:p>
    <w:sectPr w:rsidR="00370FD5" w:rsidRPr="0060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F6" w:rsidRDefault="00604AF6" w:rsidP="00604AF6">
      <w:pPr>
        <w:spacing w:after="0" w:line="240" w:lineRule="auto"/>
      </w:pPr>
      <w:r>
        <w:separator/>
      </w:r>
    </w:p>
  </w:endnote>
  <w:endnote w:type="continuationSeparator" w:id="0">
    <w:p w:rsidR="00604AF6" w:rsidRDefault="00604AF6" w:rsidP="0060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F6" w:rsidRDefault="00604AF6" w:rsidP="00604AF6">
      <w:pPr>
        <w:spacing w:after="0" w:line="240" w:lineRule="auto"/>
      </w:pPr>
      <w:r>
        <w:separator/>
      </w:r>
    </w:p>
  </w:footnote>
  <w:footnote w:type="continuationSeparator" w:id="0">
    <w:p w:rsidR="00604AF6" w:rsidRDefault="00604AF6" w:rsidP="0060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0F"/>
    <w:rsid w:val="00604AF6"/>
    <w:rsid w:val="006664B2"/>
    <w:rsid w:val="008C7372"/>
    <w:rsid w:val="00932A34"/>
    <w:rsid w:val="00A3565E"/>
    <w:rsid w:val="00D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61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945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0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62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17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80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4</cp:revision>
  <dcterms:created xsi:type="dcterms:W3CDTF">2013-09-03T16:01:00Z</dcterms:created>
  <dcterms:modified xsi:type="dcterms:W3CDTF">2013-09-03T16:04:00Z</dcterms:modified>
</cp:coreProperties>
</file>